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909B1" w14:textId="362F0C01" w:rsidR="00824324" w:rsidRDefault="0055584E">
      <w:pPr>
        <w:rPr>
          <w:lang w:val="en-US"/>
        </w:rPr>
      </w:pPr>
      <w:r>
        <w:rPr>
          <w:lang w:val="en-US"/>
        </w:rPr>
        <w:t xml:space="preserve">KEI 3900CE </w:t>
      </w:r>
    </w:p>
    <w:p w14:paraId="756FFFB2" w14:textId="2F51EC9E" w:rsidR="0055584E" w:rsidRDefault="0055584E">
      <w:pPr>
        <w:rPr>
          <w:lang w:val="en-US"/>
        </w:rPr>
      </w:pPr>
      <w:r>
        <w:rPr>
          <w:noProof/>
        </w:rPr>
        <w:drawing>
          <wp:inline distT="0" distB="0" distL="0" distR="0" wp14:anchorId="74EF40FD" wp14:editId="08B8295D">
            <wp:extent cx="5731510" cy="3197225"/>
            <wp:effectExtent l="0" t="0" r="2540" b="3175"/>
            <wp:docPr id="1097400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40069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64AE5" w14:textId="3DF85519" w:rsidR="0055584E" w:rsidRDefault="0055584E" w:rsidP="0055584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GOT REJECTED TWICE FROM VWAP </w:t>
      </w:r>
    </w:p>
    <w:p w14:paraId="1941710E" w14:textId="257825C0" w:rsidR="0055584E" w:rsidRDefault="0055584E" w:rsidP="0055584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600987F5" w14:textId="77777777" w:rsidR="0055584E" w:rsidRPr="0055584E" w:rsidRDefault="0055584E" w:rsidP="0055584E">
      <w:pPr>
        <w:ind w:left="360"/>
        <w:rPr>
          <w:lang w:val="en-US"/>
        </w:rPr>
      </w:pPr>
    </w:p>
    <w:sectPr w:rsidR="0055584E" w:rsidRPr="005558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602DAD"/>
    <w:multiLevelType w:val="hybridMultilevel"/>
    <w:tmpl w:val="8C5E73E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3144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84E"/>
    <w:rsid w:val="0043140A"/>
    <w:rsid w:val="0055584E"/>
    <w:rsid w:val="00824324"/>
    <w:rsid w:val="00BD3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3332E"/>
  <w15:chartTrackingRefBased/>
  <w15:docId w15:val="{817B0749-ABE4-44D6-9871-03091D6BF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58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58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58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58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58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58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58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58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58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584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584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584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58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58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58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58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58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58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58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5584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58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5584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558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58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58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58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58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58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58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2025-07-04T10:01:00Z</dcterms:created>
  <dcterms:modified xsi:type="dcterms:W3CDTF">2025-07-04T10:05:00Z</dcterms:modified>
</cp:coreProperties>
</file>