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48AB2" w14:textId="09F46FEB" w:rsidR="00E47BC8" w:rsidRDefault="00E47BC8">
      <w:r>
        <w:t xml:space="preserve">PIIND 3700CE </w:t>
      </w:r>
    </w:p>
    <w:p w14:paraId="4AA665EB" w14:textId="5A726277" w:rsidR="00E47BC8" w:rsidRDefault="00E47BC8">
      <w:r w:rsidRPr="00E47BC8">
        <w:drawing>
          <wp:inline distT="0" distB="0" distL="0" distR="0" wp14:anchorId="71385BA6" wp14:editId="6A0C039C">
            <wp:extent cx="5731510" cy="3408680"/>
            <wp:effectExtent l="0" t="0" r="2540" b="1270"/>
            <wp:docPr id="16151235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12355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0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2B665" w14:textId="450354C5" w:rsidR="00E47BC8" w:rsidRDefault="00E47BC8" w:rsidP="00E47BC8">
      <w:pPr>
        <w:pStyle w:val="ListParagraph"/>
        <w:numPr>
          <w:ilvl w:val="0"/>
          <w:numId w:val="1"/>
        </w:numPr>
      </w:pPr>
      <w:r>
        <w:t xml:space="preserve">PRICE OPENED GAP UP </w:t>
      </w:r>
    </w:p>
    <w:p w14:paraId="145E5CE7" w14:textId="64D1450C" w:rsidR="00E47BC8" w:rsidRDefault="00E47BC8" w:rsidP="00E47BC8">
      <w:pPr>
        <w:pStyle w:val="ListParagraph"/>
        <w:numPr>
          <w:ilvl w:val="0"/>
          <w:numId w:val="1"/>
        </w:numPr>
      </w:pPr>
      <w:r>
        <w:t xml:space="preserve">PRICE BREAK LAST MONTH HIGH </w:t>
      </w:r>
    </w:p>
    <w:p w14:paraId="3FD4EAFE" w14:textId="21D79AA3" w:rsidR="00E47BC8" w:rsidRPr="00E47BC8" w:rsidRDefault="00E47BC8" w:rsidP="00E47BC8">
      <w:pPr>
        <w:pStyle w:val="ListParagraph"/>
        <w:numPr>
          <w:ilvl w:val="0"/>
          <w:numId w:val="1"/>
        </w:numPr>
      </w:pPr>
      <w:r>
        <w:t xml:space="preserve">PRICE BELOW THE VWAP </w:t>
      </w:r>
    </w:p>
    <w:sectPr w:rsidR="00E47BC8" w:rsidRPr="00E47B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687879"/>
    <w:multiLevelType w:val="hybridMultilevel"/>
    <w:tmpl w:val="DD28DA8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3033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BC8"/>
    <w:rsid w:val="003E1EBA"/>
    <w:rsid w:val="00E4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16E1F"/>
  <w15:chartTrackingRefBased/>
  <w15:docId w15:val="{A5834591-A41A-4871-8F9A-C144AEBCC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7B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7B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7B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7B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7B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7B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7B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7B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7B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7B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7B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7B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7BC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7BC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7B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7B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7B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7B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7B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7B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7B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7B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7B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7B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7B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7BC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7B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7BC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7BC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2025-05-21T11:52:00Z</dcterms:created>
  <dcterms:modified xsi:type="dcterms:W3CDTF">2025-05-21T12:00:00Z</dcterms:modified>
</cp:coreProperties>
</file>