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2747EA" w14:textId="77777777" w:rsidR="00824324" w:rsidRDefault="00824324">
      <w:pPr>
        <w:rPr>
          <w:lang w:val="en-US"/>
        </w:rPr>
      </w:pPr>
    </w:p>
    <w:p w14:paraId="36FE897D" w14:textId="618F2A72" w:rsidR="007E6366" w:rsidRDefault="007E6366">
      <w:pPr>
        <w:rPr>
          <w:lang w:val="en-US"/>
        </w:rPr>
      </w:pPr>
      <w:r>
        <w:rPr>
          <w:lang w:val="en-US"/>
        </w:rPr>
        <w:t xml:space="preserve">RBLBANK 185CE </w:t>
      </w:r>
    </w:p>
    <w:p w14:paraId="5DED6410" w14:textId="7735FD96" w:rsidR="007E6366" w:rsidRDefault="007E6366">
      <w:pPr>
        <w:rPr>
          <w:lang w:val="en-US"/>
        </w:rPr>
      </w:pPr>
      <w:r>
        <w:rPr>
          <w:noProof/>
        </w:rPr>
        <w:drawing>
          <wp:inline distT="0" distB="0" distL="0" distR="0" wp14:anchorId="6D4E686A" wp14:editId="516147A5">
            <wp:extent cx="5731510" cy="3109595"/>
            <wp:effectExtent l="0" t="0" r="2540" b="0"/>
            <wp:docPr id="4465067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650671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09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E5DBC6" w14:textId="5D496FF5" w:rsidR="007E6366" w:rsidRDefault="007E6366" w:rsidP="007E6366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665D2FE3" w14:textId="6CC07AD5" w:rsidR="007E6366" w:rsidRPr="007E6366" w:rsidRDefault="007E6366" w:rsidP="007E6366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GREEN SIDE </w:t>
      </w:r>
    </w:p>
    <w:p w14:paraId="6CB1DF8C" w14:textId="39A80EDA" w:rsidR="007E6366" w:rsidRDefault="007E6366" w:rsidP="007E6366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TRADING ABOVE VWAP </w:t>
      </w:r>
    </w:p>
    <w:p w14:paraId="066A90C3" w14:textId="2A195F62" w:rsidR="007E6366" w:rsidRPr="007E6366" w:rsidRDefault="007E6366" w:rsidP="007E6366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MADE LAST 2 DAYS HIGH </w:t>
      </w:r>
    </w:p>
    <w:sectPr w:rsidR="007E6366" w:rsidRPr="007E636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EF4671"/>
    <w:multiLevelType w:val="hybridMultilevel"/>
    <w:tmpl w:val="6F907AF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03724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6366"/>
    <w:rsid w:val="0043140A"/>
    <w:rsid w:val="007E6366"/>
    <w:rsid w:val="00824324"/>
    <w:rsid w:val="008E0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332CBC"/>
  <w15:chartTrackingRefBased/>
  <w15:docId w15:val="{3F1C050B-BD35-422C-9A1B-CD6D27190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E63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E63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636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63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636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63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63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63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63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6366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E6366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6366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636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636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636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636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636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636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E63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7E6366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63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7E6366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7E63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E636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E636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E636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636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636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E636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2025-04-21T10:15:00Z</dcterms:created>
  <dcterms:modified xsi:type="dcterms:W3CDTF">2025-04-21T10:22:00Z</dcterms:modified>
</cp:coreProperties>
</file>