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A7877" w14:textId="0729671E" w:rsidR="00A9471A" w:rsidRDefault="00A9471A">
      <w:pPr>
        <w:rPr>
          <w:lang w:val="en-US"/>
        </w:rPr>
      </w:pPr>
      <w:r>
        <w:rPr>
          <w:lang w:val="en-US"/>
        </w:rPr>
        <w:t xml:space="preserve">JIOFIN 230CE </w:t>
      </w:r>
    </w:p>
    <w:p w14:paraId="0702C12C" w14:textId="0D7F6F3F" w:rsidR="00A9471A" w:rsidRDefault="00A9471A">
      <w:pPr>
        <w:rPr>
          <w:lang w:val="en-US"/>
        </w:rPr>
      </w:pPr>
      <w:r>
        <w:rPr>
          <w:lang w:val="en-US"/>
        </w:rPr>
        <w:t xml:space="preserve">SL HIT </w:t>
      </w:r>
    </w:p>
    <w:p w14:paraId="04ECE23C" w14:textId="3032D7CB" w:rsidR="00A9471A" w:rsidRPr="00A9471A" w:rsidRDefault="00A9471A">
      <w:pPr>
        <w:rPr>
          <w:lang w:val="en-US"/>
        </w:rPr>
      </w:pPr>
      <w:r w:rsidRPr="00A9471A">
        <w:rPr>
          <w:lang w:val="en-US"/>
        </w:rPr>
        <w:drawing>
          <wp:inline distT="0" distB="0" distL="0" distR="0" wp14:anchorId="298D42FD" wp14:editId="2E574BD4">
            <wp:extent cx="5731510" cy="3406140"/>
            <wp:effectExtent l="0" t="0" r="2540" b="3810"/>
            <wp:docPr id="17454352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43523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0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9471A" w:rsidRPr="00A947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71A"/>
    <w:rsid w:val="005421FF"/>
    <w:rsid w:val="00A9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FC9CF"/>
  <w15:chartTrackingRefBased/>
  <w15:docId w15:val="{566CD28F-BAA4-4051-BA8C-916D92D83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47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47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47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47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47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47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47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47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47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47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47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47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47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47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47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47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47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47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47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47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47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47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47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47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47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47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47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47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471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2025-03-21T11:41:00Z</dcterms:created>
  <dcterms:modified xsi:type="dcterms:W3CDTF">2025-03-21T11:41:00Z</dcterms:modified>
</cp:coreProperties>
</file>