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DBEF8" w14:textId="77777777" w:rsidR="00D27E69" w:rsidRPr="00D27E69" w:rsidRDefault="00D27E69" w:rsidP="00D27E69">
      <w:pPr>
        <w:rPr>
          <w:lang w:val="en-US"/>
        </w:rPr>
      </w:pPr>
      <w:r w:rsidRPr="00D27E69">
        <w:rPr>
          <w:lang w:val="en-US"/>
        </w:rPr>
        <w:t xml:space="preserve">Cipla </w:t>
      </w:r>
      <w:proofErr w:type="spellStart"/>
      <w:r w:rsidRPr="00D27E69">
        <w:rPr>
          <w:lang w:val="en-US"/>
        </w:rPr>
        <w:t>nov</w:t>
      </w:r>
      <w:proofErr w:type="spellEnd"/>
      <w:r w:rsidRPr="00D27E69">
        <w:rPr>
          <w:lang w:val="en-US"/>
        </w:rPr>
        <w:t xml:space="preserve"> 1500CE</w:t>
      </w:r>
    </w:p>
    <w:p w14:paraId="3974036A" w14:textId="6C8A8EFB" w:rsidR="00D27E69" w:rsidRPr="00D27E69" w:rsidRDefault="00D27E69" w:rsidP="00D27E69">
      <w:pPr>
        <w:rPr>
          <w:lang w:val="en-US"/>
        </w:rPr>
      </w:pPr>
      <w:r w:rsidRPr="00D27E69">
        <w:rPr>
          <w:lang w:val="en-US"/>
        </w:rPr>
        <w:drawing>
          <wp:inline distT="0" distB="0" distL="0" distR="0" wp14:anchorId="68D47A1E" wp14:editId="102813C1">
            <wp:extent cx="5724525" cy="2752725"/>
            <wp:effectExtent l="0" t="0" r="9525" b="9525"/>
            <wp:docPr id="1612930075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3D2C0" w14:textId="77777777" w:rsidR="00D27E69" w:rsidRPr="00D27E69" w:rsidRDefault="00D27E69" w:rsidP="00D27E69">
      <w:pPr>
        <w:numPr>
          <w:ilvl w:val="0"/>
          <w:numId w:val="99"/>
        </w:numPr>
        <w:rPr>
          <w:lang w:val="en-US"/>
        </w:rPr>
      </w:pPr>
      <w:r w:rsidRPr="00D27E69">
        <w:rPr>
          <w:lang w:val="en-US"/>
        </w:rPr>
        <w:t>Opened gap up in morning</w:t>
      </w:r>
    </w:p>
    <w:p w14:paraId="37A8D00A" w14:textId="77777777" w:rsidR="00D27E69" w:rsidRPr="00D27E69" w:rsidRDefault="00D27E69" w:rsidP="00D27E69">
      <w:pPr>
        <w:numPr>
          <w:ilvl w:val="0"/>
          <w:numId w:val="99"/>
        </w:numPr>
        <w:rPr>
          <w:lang w:val="en-US"/>
        </w:rPr>
      </w:pPr>
      <w:r w:rsidRPr="00D27E69">
        <w:rPr>
          <w:lang w:val="en-US"/>
        </w:rPr>
        <w:t xml:space="preserve">Trading </w:t>
      </w:r>
      <w:proofErr w:type="spellStart"/>
      <w:r w:rsidRPr="00D27E69">
        <w:rPr>
          <w:lang w:val="en-US"/>
        </w:rPr>
        <w:t>wth</w:t>
      </w:r>
      <w:proofErr w:type="spellEnd"/>
      <w:r w:rsidRPr="00D27E69">
        <w:rPr>
          <w:lang w:val="en-US"/>
        </w:rPr>
        <w:t xml:space="preserve"> 20EMA support</w:t>
      </w:r>
    </w:p>
    <w:p w14:paraId="6241E3A0" w14:textId="77777777" w:rsidR="00D27E69" w:rsidRPr="00D27E69" w:rsidRDefault="00D27E69" w:rsidP="00D27E69">
      <w:pPr>
        <w:numPr>
          <w:ilvl w:val="0"/>
          <w:numId w:val="99"/>
        </w:numPr>
        <w:rPr>
          <w:lang w:val="en-US"/>
        </w:rPr>
      </w:pPr>
      <w:r w:rsidRPr="00D27E69">
        <w:rPr>
          <w:lang w:val="en-US"/>
        </w:rPr>
        <w:t xml:space="preserve">Trading above </w:t>
      </w:r>
      <w:proofErr w:type="spellStart"/>
      <w:r w:rsidRPr="00D27E69">
        <w:rPr>
          <w:lang w:val="en-US"/>
        </w:rPr>
        <w:t>vwap</w:t>
      </w:r>
      <w:proofErr w:type="spellEnd"/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B098D" w14:textId="77777777" w:rsidR="0037693D" w:rsidRDefault="0037693D" w:rsidP="00812185">
      <w:pPr>
        <w:spacing w:after="0" w:line="240" w:lineRule="auto"/>
      </w:pPr>
      <w:r>
        <w:separator/>
      </w:r>
    </w:p>
  </w:endnote>
  <w:endnote w:type="continuationSeparator" w:id="0">
    <w:p w14:paraId="28ECCC7E" w14:textId="77777777" w:rsidR="0037693D" w:rsidRDefault="0037693D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F7D8C" w14:textId="77777777" w:rsidR="0037693D" w:rsidRDefault="0037693D" w:rsidP="00812185">
      <w:pPr>
        <w:spacing w:after="0" w:line="240" w:lineRule="auto"/>
      </w:pPr>
      <w:r>
        <w:separator/>
      </w:r>
    </w:p>
  </w:footnote>
  <w:footnote w:type="continuationSeparator" w:id="0">
    <w:p w14:paraId="2197089E" w14:textId="77777777" w:rsidR="0037693D" w:rsidRDefault="0037693D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8"/>
  </w:num>
  <w:num w:numId="69" w16cid:durableId="1816291259">
    <w:abstractNumId w:val="57"/>
  </w:num>
  <w:num w:numId="70" w16cid:durableId="963191826">
    <w:abstractNumId w:val="63"/>
  </w:num>
  <w:num w:numId="71" w16cid:durableId="708267139">
    <w:abstractNumId w:val="73"/>
  </w:num>
  <w:num w:numId="72" w16cid:durableId="2002343092">
    <w:abstractNumId w:val="2"/>
  </w:num>
  <w:num w:numId="73" w16cid:durableId="1954169558">
    <w:abstractNumId w:val="86"/>
  </w:num>
  <w:num w:numId="74" w16cid:durableId="382170125">
    <w:abstractNumId w:val="42"/>
  </w:num>
  <w:num w:numId="75" w16cid:durableId="1132944672">
    <w:abstractNumId w:val="98"/>
  </w:num>
  <w:num w:numId="76" w16cid:durableId="67462751">
    <w:abstractNumId w:val="27"/>
  </w:num>
  <w:num w:numId="77" w16cid:durableId="814953921">
    <w:abstractNumId w:val="59"/>
  </w:num>
  <w:num w:numId="78" w16cid:durableId="133700408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7693D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3810</TotalTime>
  <Pages>2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121</cp:revision>
  <dcterms:created xsi:type="dcterms:W3CDTF">2024-12-24T11:07:00Z</dcterms:created>
  <dcterms:modified xsi:type="dcterms:W3CDTF">2025-01-01T11:21:00Z</dcterms:modified>
</cp:coreProperties>
</file>