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12DBD" w14:textId="77777777" w:rsidR="0009441E" w:rsidRDefault="0009441E" w:rsidP="0009441E">
      <w:pPr>
        <w:rPr>
          <w:lang w:val="en-US"/>
        </w:rPr>
      </w:pPr>
      <w:r>
        <w:rPr>
          <w:lang w:val="en-US"/>
        </w:rPr>
        <w:t>HEROZERO ONGC 270PE</w:t>
      </w:r>
    </w:p>
    <w:p w14:paraId="38145E63" w14:textId="77777777" w:rsidR="0009441E" w:rsidRDefault="0009441E" w:rsidP="0009441E">
      <w:pPr>
        <w:rPr>
          <w:lang w:val="en-US"/>
        </w:rPr>
      </w:pPr>
      <w:r w:rsidRPr="00A81C76">
        <w:rPr>
          <w:noProof/>
          <w:lang w:val="en-US"/>
        </w:rPr>
        <w:drawing>
          <wp:inline distT="0" distB="0" distL="0" distR="0" wp14:anchorId="16D4B10D" wp14:editId="7898EB8D">
            <wp:extent cx="5731510" cy="2752090"/>
            <wp:effectExtent l="0" t="0" r="2540" b="0"/>
            <wp:docPr id="16520955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09552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5D4AF" w14:textId="77777777" w:rsidR="0009441E" w:rsidRDefault="0009441E" w:rsidP="0009441E">
      <w:pPr>
        <w:pStyle w:val="ListParagraph"/>
        <w:numPr>
          <w:ilvl w:val="0"/>
          <w:numId w:val="73"/>
        </w:numPr>
        <w:rPr>
          <w:lang w:val="en-US"/>
        </w:rPr>
      </w:pPr>
      <w:r>
        <w:rPr>
          <w:lang w:val="en-US"/>
        </w:rPr>
        <w:t>Stock in downtrend from last one week</w:t>
      </w:r>
    </w:p>
    <w:p w14:paraId="436CF373" w14:textId="77777777" w:rsidR="0009441E" w:rsidRDefault="0009441E" w:rsidP="0009441E">
      <w:pPr>
        <w:pStyle w:val="ListParagraph"/>
        <w:numPr>
          <w:ilvl w:val="0"/>
          <w:numId w:val="73"/>
        </w:numPr>
        <w:rPr>
          <w:lang w:val="en-US"/>
        </w:rPr>
      </w:pPr>
      <w:r>
        <w:rPr>
          <w:lang w:val="en-US"/>
        </w:rPr>
        <w:t>Rejected from 20EMA</w:t>
      </w:r>
    </w:p>
    <w:p w14:paraId="45C44D42" w14:textId="77777777" w:rsidR="0009441E" w:rsidRDefault="0009441E" w:rsidP="0009441E">
      <w:pPr>
        <w:pStyle w:val="ListParagraph"/>
        <w:numPr>
          <w:ilvl w:val="0"/>
          <w:numId w:val="73"/>
        </w:numPr>
        <w:rPr>
          <w:lang w:val="en-US"/>
        </w:rPr>
      </w:pPr>
      <w:r>
        <w:rPr>
          <w:lang w:val="en-US"/>
        </w:rPr>
        <w:t>Nifty energy down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96409" w14:textId="77777777" w:rsidR="007601E1" w:rsidRDefault="007601E1" w:rsidP="00812185">
      <w:pPr>
        <w:spacing w:after="0" w:line="240" w:lineRule="auto"/>
      </w:pPr>
      <w:r>
        <w:separator/>
      </w:r>
    </w:p>
  </w:endnote>
  <w:endnote w:type="continuationSeparator" w:id="0">
    <w:p w14:paraId="0919DC0A" w14:textId="77777777" w:rsidR="007601E1" w:rsidRDefault="007601E1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96689" w14:textId="77777777" w:rsidR="007601E1" w:rsidRDefault="007601E1" w:rsidP="00812185">
      <w:pPr>
        <w:spacing w:after="0" w:line="240" w:lineRule="auto"/>
      </w:pPr>
      <w:r>
        <w:separator/>
      </w:r>
    </w:p>
  </w:footnote>
  <w:footnote w:type="continuationSeparator" w:id="0">
    <w:p w14:paraId="1859C7DC" w14:textId="77777777" w:rsidR="007601E1" w:rsidRDefault="007601E1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8"/>
  </w:num>
  <w:num w:numId="69" w16cid:durableId="1816291259">
    <w:abstractNumId w:val="44"/>
  </w:num>
  <w:num w:numId="70" w16cid:durableId="963191826">
    <w:abstractNumId w:val="48"/>
  </w:num>
  <w:num w:numId="71" w16cid:durableId="708267139">
    <w:abstractNumId w:val="55"/>
  </w:num>
  <w:num w:numId="72" w16cid:durableId="2002343092">
    <w:abstractNumId w:val="2"/>
  </w:num>
  <w:num w:numId="73" w16cid:durableId="1954169558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9441E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706735"/>
    <w:rsid w:val="007133D7"/>
    <w:rsid w:val="007449F9"/>
    <w:rsid w:val="00744DBE"/>
    <w:rsid w:val="007601E1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2199</TotalTime>
  <Pages>2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92</cp:revision>
  <dcterms:created xsi:type="dcterms:W3CDTF">2024-12-24T11:07:00Z</dcterms:created>
  <dcterms:modified xsi:type="dcterms:W3CDTF">2024-12-31T08:11:00Z</dcterms:modified>
</cp:coreProperties>
</file>