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E6740" w14:textId="77777777" w:rsidR="005C1537" w:rsidRPr="005C1537" w:rsidRDefault="005C1537" w:rsidP="005C1537">
      <w:pPr>
        <w:rPr>
          <w:lang w:val="en-US"/>
        </w:rPr>
      </w:pPr>
      <w:r w:rsidRPr="005C1537">
        <w:rPr>
          <w:lang w:val="en-US"/>
        </w:rPr>
        <w:t>BHARTIARTL 1640 CE</w:t>
      </w:r>
    </w:p>
    <w:p w14:paraId="2FBBBCEC" w14:textId="0C3DA785" w:rsidR="005C1537" w:rsidRPr="005C1537" w:rsidRDefault="005C1537" w:rsidP="005C1537">
      <w:pPr>
        <w:rPr>
          <w:lang w:val="en-US"/>
        </w:rPr>
      </w:pPr>
      <w:r w:rsidRPr="005C1537">
        <w:rPr>
          <w:lang w:val="en-US"/>
        </w:rPr>
        <w:drawing>
          <wp:inline distT="0" distB="0" distL="0" distR="0" wp14:anchorId="45AD0BE7" wp14:editId="488AB48F">
            <wp:extent cx="5724525" cy="2752725"/>
            <wp:effectExtent l="0" t="0" r="9525" b="9525"/>
            <wp:docPr id="61271270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B65D4" w14:textId="77777777" w:rsidR="005C1537" w:rsidRPr="005C1537" w:rsidRDefault="005C1537" w:rsidP="005C1537">
      <w:pPr>
        <w:numPr>
          <w:ilvl w:val="0"/>
          <w:numId w:val="59"/>
        </w:numPr>
        <w:rPr>
          <w:lang w:val="en-US"/>
        </w:rPr>
      </w:pPr>
      <w:r w:rsidRPr="005C1537">
        <w:rPr>
          <w:lang w:val="en-US"/>
        </w:rPr>
        <w:t>Price above 20EMA</w:t>
      </w:r>
    </w:p>
    <w:p w14:paraId="778E436A" w14:textId="77777777" w:rsidR="005C1537" w:rsidRPr="005C1537" w:rsidRDefault="005C1537" w:rsidP="005C1537">
      <w:pPr>
        <w:numPr>
          <w:ilvl w:val="0"/>
          <w:numId w:val="59"/>
        </w:numPr>
        <w:rPr>
          <w:lang w:val="en-US"/>
        </w:rPr>
      </w:pPr>
      <w:r w:rsidRPr="005C1537">
        <w:rPr>
          <w:lang w:val="en-US"/>
        </w:rPr>
        <w:t>Breaks day high with good volumes</w:t>
      </w:r>
    </w:p>
    <w:p w14:paraId="27BD2BB3" w14:textId="77777777" w:rsidR="005C1537" w:rsidRPr="005C1537" w:rsidRDefault="005C1537" w:rsidP="005C1537">
      <w:pPr>
        <w:numPr>
          <w:ilvl w:val="0"/>
          <w:numId w:val="59"/>
        </w:numPr>
        <w:rPr>
          <w:lang w:val="en-US"/>
        </w:rPr>
      </w:pPr>
      <w:r w:rsidRPr="005C1537">
        <w:rPr>
          <w:lang w:val="en-US"/>
        </w:rPr>
        <w:t xml:space="preserve">Trading above </w:t>
      </w:r>
      <w:proofErr w:type="spellStart"/>
      <w:r w:rsidRPr="005C1537">
        <w:rPr>
          <w:lang w:val="en-US"/>
        </w:rPr>
        <w:t>vwap</w:t>
      </w:r>
      <w:proofErr w:type="spellEnd"/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7503E" w14:textId="77777777" w:rsidR="00BC431B" w:rsidRDefault="00BC431B" w:rsidP="00812185">
      <w:pPr>
        <w:spacing w:after="0" w:line="240" w:lineRule="auto"/>
      </w:pPr>
      <w:r>
        <w:separator/>
      </w:r>
    </w:p>
  </w:endnote>
  <w:endnote w:type="continuationSeparator" w:id="0">
    <w:p w14:paraId="46171476" w14:textId="77777777" w:rsidR="00BC431B" w:rsidRDefault="00BC431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1D460" w14:textId="77777777" w:rsidR="00BC431B" w:rsidRDefault="00BC431B" w:rsidP="00812185">
      <w:pPr>
        <w:spacing w:after="0" w:line="240" w:lineRule="auto"/>
      </w:pPr>
      <w:r>
        <w:separator/>
      </w:r>
    </w:p>
  </w:footnote>
  <w:footnote w:type="continuationSeparator" w:id="0">
    <w:p w14:paraId="3B9096FC" w14:textId="77777777" w:rsidR="00BC431B" w:rsidRDefault="00BC431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35DB2"/>
    <w:rsid w:val="006934D1"/>
    <w:rsid w:val="00706735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C431B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2074</TotalTime>
  <Pages>2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72</cp:revision>
  <dcterms:created xsi:type="dcterms:W3CDTF">2024-12-24T11:07:00Z</dcterms:created>
  <dcterms:modified xsi:type="dcterms:W3CDTF">2024-12-30T10:11:00Z</dcterms:modified>
</cp:coreProperties>
</file>