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436C8" w14:textId="446705EE" w:rsidR="00706735" w:rsidRPr="00706735" w:rsidRDefault="00706735" w:rsidP="00706735">
      <w:pPr>
        <w:rPr>
          <w:lang w:val="en-US"/>
        </w:rPr>
      </w:pPr>
      <w:r w:rsidRPr="00706735">
        <w:rPr>
          <w:lang w:val="en-US"/>
        </w:rPr>
        <w:drawing>
          <wp:inline distT="0" distB="0" distL="0" distR="0" wp14:anchorId="7A091D41" wp14:editId="2D3AD0BF">
            <wp:extent cx="5724525" cy="2752725"/>
            <wp:effectExtent l="0" t="0" r="9525" b="9525"/>
            <wp:docPr id="1220324305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66D58" w14:textId="77777777" w:rsidR="00706735" w:rsidRPr="00706735" w:rsidRDefault="00706735" w:rsidP="00706735">
      <w:pPr>
        <w:rPr>
          <w:lang w:val="en-US"/>
        </w:rPr>
      </w:pPr>
      <w:proofErr w:type="spellStart"/>
      <w:r w:rsidRPr="00706735">
        <w:rPr>
          <w:lang w:val="en-US"/>
        </w:rPr>
        <w:t>Syngene</w:t>
      </w:r>
      <w:proofErr w:type="spellEnd"/>
      <w:r w:rsidRPr="00706735">
        <w:rPr>
          <w:lang w:val="en-US"/>
        </w:rPr>
        <w:t xml:space="preserve"> 740CE</w:t>
      </w:r>
    </w:p>
    <w:p w14:paraId="51BDCF3D" w14:textId="77777777" w:rsidR="00706735" w:rsidRPr="00706735" w:rsidRDefault="00706735" w:rsidP="00706735">
      <w:pPr>
        <w:numPr>
          <w:ilvl w:val="0"/>
          <w:numId w:val="14"/>
        </w:numPr>
        <w:rPr>
          <w:lang w:val="en-US"/>
        </w:rPr>
      </w:pPr>
      <w:r w:rsidRPr="00706735">
        <w:rPr>
          <w:lang w:val="en-US"/>
        </w:rPr>
        <w:t xml:space="preserve">Price above </w:t>
      </w:r>
      <w:proofErr w:type="spellStart"/>
      <w:r w:rsidRPr="00706735">
        <w:rPr>
          <w:lang w:val="en-US"/>
        </w:rPr>
        <w:t>vwap</w:t>
      </w:r>
      <w:proofErr w:type="spellEnd"/>
    </w:p>
    <w:p w14:paraId="79C4442D" w14:textId="77777777" w:rsidR="00706735" w:rsidRPr="00706735" w:rsidRDefault="00706735" w:rsidP="00706735">
      <w:pPr>
        <w:numPr>
          <w:ilvl w:val="0"/>
          <w:numId w:val="14"/>
        </w:numPr>
        <w:rPr>
          <w:lang w:val="en-US"/>
        </w:rPr>
      </w:pPr>
      <w:r w:rsidRPr="00706735">
        <w:rPr>
          <w:lang w:val="en-US"/>
        </w:rPr>
        <w:t>Price above 20EMA</w:t>
      </w:r>
    </w:p>
    <w:p w14:paraId="79787D90" w14:textId="77777777" w:rsidR="00706735" w:rsidRPr="00706735" w:rsidRDefault="00706735" w:rsidP="00706735">
      <w:pPr>
        <w:numPr>
          <w:ilvl w:val="0"/>
          <w:numId w:val="14"/>
        </w:numPr>
        <w:rPr>
          <w:lang w:val="en-US"/>
        </w:rPr>
      </w:pPr>
      <w:r w:rsidRPr="00706735">
        <w:rPr>
          <w:lang w:val="en-US"/>
        </w:rPr>
        <w:t>Broke day’s high</w:t>
      </w: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117104"/>
    <w:rsid w:val="001629E7"/>
    <w:rsid w:val="003F01C7"/>
    <w:rsid w:val="0043140A"/>
    <w:rsid w:val="004A7C5E"/>
    <w:rsid w:val="00582BEC"/>
    <w:rsid w:val="005B668E"/>
    <w:rsid w:val="00635DB2"/>
    <w:rsid w:val="00706735"/>
    <w:rsid w:val="00744DBE"/>
    <w:rsid w:val="007657FA"/>
    <w:rsid w:val="007D3633"/>
    <w:rsid w:val="00824324"/>
    <w:rsid w:val="009534DC"/>
    <w:rsid w:val="0096633E"/>
    <w:rsid w:val="00A10CD6"/>
    <w:rsid w:val="00A92EAF"/>
    <w:rsid w:val="00BA194C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1602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21</cp:revision>
  <dcterms:created xsi:type="dcterms:W3CDTF">2024-12-24T11:07:00Z</dcterms:created>
  <dcterms:modified xsi:type="dcterms:W3CDTF">2024-12-26T09:29:00Z</dcterms:modified>
</cp:coreProperties>
</file>